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BDF" w:rsidRDefault="00B67812" w:rsidP="00162BDF">
      <w:pPr>
        <w:rPr>
          <w:b/>
          <w:sz w:val="24"/>
          <w:szCs w:val="24"/>
        </w:rPr>
      </w:pPr>
      <w:r>
        <w:rPr>
          <w:b/>
          <w:sz w:val="24"/>
          <w:szCs w:val="24"/>
        </w:rPr>
        <w:t>Öll börnin fá taupoka sem þau fá að lita á sjálf og er merktur þeim. Taupokinn á alltaf að hanga í hólfinu. Hann er ætlaður til að flytja blaut og skítug föt á milli heimilis og skóla</w:t>
      </w:r>
    </w:p>
    <w:p w:rsidR="00B67812" w:rsidRPr="005E6CD4" w:rsidRDefault="00B67812" w:rsidP="00162BDF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4"/>
        <w:gridCol w:w="4225"/>
      </w:tblGrid>
      <w:tr w:rsidR="00162BDF" w:rsidRPr="00F00257" w:rsidTr="001C426F">
        <w:tc>
          <w:tcPr>
            <w:tcW w:w="4224" w:type="dxa"/>
            <w:shd w:val="clear" w:color="auto" w:fill="auto"/>
          </w:tcPr>
          <w:p w:rsidR="00162BDF" w:rsidRPr="00F00257" w:rsidRDefault="00162BDF" w:rsidP="001C426F">
            <w:pPr>
              <w:rPr>
                <w:rFonts w:ascii="Calibri" w:hAnsi="Calibri" w:cs="Arial"/>
                <w:sz w:val="32"/>
                <w:szCs w:val="32"/>
                <w:lang w:eastAsia="is-IS"/>
              </w:rPr>
            </w:pPr>
            <w:r w:rsidRPr="00F00257">
              <w:rPr>
                <w:rFonts w:ascii="Calibri" w:hAnsi="Calibri" w:cs="Arial"/>
                <w:sz w:val="30"/>
                <w:szCs w:val="30"/>
                <w:lang w:eastAsia="is-IS"/>
              </w:rPr>
              <w:t>ÚTIFATNAÐUR</w:t>
            </w:r>
          </w:p>
        </w:tc>
        <w:tc>
          <w:tcPr>
            <w:tcW w:w="4225" w:type="dxa"/>
            <w:shd w:val="clear" w:color="auto" w:fill="auto"/>
          </w:tcPr>
          <w:p w:rsidR="00162BDF" w:rsidRPr="00F00257" w:rsidRDefault="00162BDF" w:rsidP="001C426F">
            <w:pPr>
              <w:rPr>
                <w:rFonts w:ascii="Calibri" w:hAnsi="Calibri" w:cs="Arial"/>
                <w:sz w:val="32"/>
                <w:szCs w:val="32"/>
                <w:lang w:eastAsia="is-IS"/>
              </w:rPr>
            </w:pPr>
            <w:r w:rsidRPr="00F00257">
              <w:rPr>
                <w:rFonts w:ascii="Calibri" w:hAnsi="Calibri" w:cs="Arial"/>
                <w:sz w:val="30"/>
                <w:szCs w:val="30"/>
                <w:lang w:eastAsia="is-IS"/>
              </w:rPr>
              <w:t>AUKAFÖT</w:t>
            </w:r>
          </w:p>
        </w:tc>
      </w:tr>
      <w:tr w:rsidR="00162BDF" w:rsidRPr="00F00257" w:rsidTr="001C426F">
        <w:tc>
          <w:tcPr>
            <w:tcW w:w="4224" w:type="dxa"/>
            <w:shd w:val="clear" w:color="auto" w:fill="auto"/>
          </w:tcPr>
          <w:p w:rsidR="00162BDF" w:rsidRPr="00F00257" w:rsidRDefault="00162BDF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br/>
              <w:t>Húfa og buff</w:t>
            </w:r>
            <w:r w:rsidR="00F609B6">
              <w:rPr>
                <w:rFonts w:ascii="Calibri" w:hAnsi="Calibri" w:cs="Arial"/>
                <w:sz w:val="24"/>
                <w:szCs w:val="24"/>
                <w:lang w:eastAsia="is-IS"/>
              </w:rPr>
              <w:t>*</w:t>
            </w:r>
          </w:p>
          <w:p w:rsidR="00162BDF" w:rsidRPr="00F00257" w:rsidRDefault="00982784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>
              <w:rPr>
                <w:rFonts w:ascii="Calibri" w:hAnsi="Calibri" w:cs="Arial"/>
                <w:sz w:val="24"/>
                <w:szCs w:val="24"/>
                <w:lang w:eastAsia="is-IS"/>
              </w:rPr>
              <w:t>2 -</w:t>
            </w:r>
            <w:r w:rsidR="00F609B6"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 3 vettlingapör</w:t>
            </w:r>
            <w:r w:rsidR="00162BDF" w:rsidRPr="00F00257">
              <w:rPr>
                <w:rFonts w:ascii="Calibri" w:hAnsi="Calibri" w:cs="Arial"/>
                <w:sz w:val="24"/>
                <w:szCs w:val="24"/>
                <w:lang w:eastAsia="is-IS"/>
              </w:rPr>
              <w:br/>
              <w:t>(þunnir, þykkir og pollavettlingar)</w:t>
            </w:r>
            <w:r w:rsidR="00F609B6">
              <w:rPr>
                <w:rFonts w:ascii="Calibri" w:hAnsi="Calibri" w:cs="Arial"/>
                <w:sz w:val="24"/>
                <w:szCs w:val="24"/>
                <w:lang w:eastAsia="is-IS"/>
              </w:rPr>
              <w:t>*</w:t>
            </w:r>
          </w:p>
          <w:p w:rsidR="00162BDF" w:rsidRPr="00F00257" w:rsidRDefault="00162BDF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>Ullar- eða varmasokkar</w:t>
            </w:r>
            <w:r w:rsidR="00F609B6">
              <w:rPr>
                <w:rFonts w:ascii="Calibri" w:hAnsi="Calibri" w:cs="Arial"/>
                <w:sz w:val="24"/>
                <w:szCs w:val="24"/>
                <w:lang w:eastAsia="is-IS"/>
              </w:rPr>
              <w:t>*</w:t>
            </w: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 </w:t>
            </w:r>
          </w:p>
          <w:p w:rsidR="00162BDF" w:rsidRPr="00F00257" w:rsidRDefault="00162BDF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>Hlý peysa (ullar eða flís)</w:t>
            </w:r>
            <w:r w:rsidR="00F609B6">
              <w:rPr>
                <w:rFonts w:ascii="Calibri" w:hAnsi="Calibri" w:cs="Arial"/>
                <w:sz w:val="24"/>
                <w:szCs w:val="24"/>
                <w:lang w:eastAsia="is-IS"/>
              </w:rPr>
              <w:t>*</w:t>
            </w:r>
          </w:p>
          <w:p w:rsidR="00162BDF" w:rsidRPr="00F00257" w:rsidRDefault="00162BDF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>Úlpa/jakki fer eftir árstíma</w:t>
            </w:r>
          </w:p>
          <w:p w:rsidR="00162BDF" w:rsidRPr="00F00257" w:rsidRDefault="00162BDF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Hlífðarbuxur </w:t>
            </w:r>
          </w:p>
          <w:p w:rsidR="00162BDF" w:rsidRPr="00F00257" w:rsidRDefault="00162BDF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Pollagalli </w:t>
            </w:r>
          </w:p>
          <w:p w:rsidR="00162BDF" w:rsidRPr="00F00257" w:rsidRDefault="00162BDF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>Vetrargalli (í snjó og frosti)</w:t>
            </w:r>
          </w:p>
          <w:p w:rsidR="00162BDF" w:rsidRPr="00F00257" w:rsidRDefault="00162BDF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</w:p>
          <w:p w:rsidR="00162BDF" w:rsidRDefault="00162BDF" w:rsidP="003E5EA2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>Einnig er gott að hafa hlífðarjakka og flísbuxur.</w:t>
            </w: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br/>
            </w:r>
          </w:p>
          <w:p w:rsidR="00F609B6" w:rsidRPr="00F00257" w:rsidRDefault="00FA78B3" w:rsidP="00FA78B3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>
              <w:rPr>
                <w:rFonts w:ascii="Calibri" w:hAnsi="Calibri" w:cs="Arial"/>
                <w:sz w:val="24"/>
                <w:szCs w:val="24"/>
                <w:lang w:eastAsia="is-IS"/>
              </w:rPr>
              <w:t>*auka útifatnaður á</w:t>
            </w:r>
            <w:r w:rsidR="00F609B6"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 að vera í plastkassanum sem er í hólfi barnanna</w:t>
            </w:r>
            <w:r>
              <w:rPr>
                <w:rFonts w:ascii="Calibri" w:hAnsi="Calibri" w:cs="Arial"/>
                <w:sz w:val="24"/>
                <w:szCs w:val="24"/>
                <w:lang w:eastAsia="is-IS"/>
              </w:rPr>
              <w:t>.</w:t>
            </w:r>
          </w:p>
        </w:tc>
        <w:tc>
          <w:tcPr>
            <w:tcW w:w="4225" w:type="dxa"/>
            <w:shd w:val="clear" w:color="auto" w:fill="auto"/>
          </w:tcPr>
          <w:p w:rsidR="00162BDF" w:rsidRPr="00F00257" w:rsidRDefault="00162BDF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br/>
              <w:t>2 sokkapör</w:t>
            </w:r>
          </w:p>
          <w:p w:rsidR="00162BDF" w:rsidRPr="00F00257" w:rsidRDefault="00B67812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>
              <w:rPr>
                <w:rFonts w:ascii="Calibri" w:hAnsi="Calibri" w:cs="Arial"/>
                <w:sz w:val="24"/>
                <w:szCs w:val="24"/>
                <w:lang w:eastAsia="is-IS"/>
              </w:rPr>
              <w:t>2</w:t>
            </w:r>
            <w:r w:rsidR="00162BDF"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 sokkabuxur/gammósíur. </w:t>
            </w:r>
          </w:p>
          <w:p w:rsidR="00162BDF" w:rsidRPr="00F00257" w:rsidRDefault="00162BDF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2 samfellur eða 2 nærbuxur og </w:t>
            </w:r>
            <w:r w:rsidR="00EA2939">
              <w:rPr>
                <w:rFonts w:ascii="Calibri" w:hAnsi="Calibri" w:cs="Arial"/>
                <w:sz w:val="24"/>
                <w:szCs w:val="24"/>
                <w:lang w:eastAsia="is-IS"/>
              </w:rPr>
              <w:t>bolur/</w:t>
            </w: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nærbolur </w:t>
            </w:r>
          </w:p>
          <w:p w:rsidR="00162BDF" w:rsidRPr="00F00257" w:rsidRDefault="00162BDF" w:rsidP="001C426F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>2 buxur</w:t>
            </w:r>
          </w:p>
          <w:p w:rsidR="00B67812" w:rsidRDefault="00B67812" w:rsidP="00B67812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  <w:r>
              <w:rPr>
                <w:rFonts w:ascii="Calibri" w:hAnsi="Calibri" w:cs="Arial"/>
                <w:sz w:val="24"/>
                <w:szCs w:val="24"/>
                <w:lang w:eastAsia="is-IS"/>
              </w:rPr>
              <w:t>2</w:t>
            </w:r>
            <w:r w:rsidR="00162BDF"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síðerma </w:t>
            </w:r>
            <w:r w:rsidR="00162BDF"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>b</w:t>
            </w:r>
            <w:r>
              <w:rPr>
                <w:rFonts w:ascii="Calibri" w:hAnsi="Calibri" w:cs="Arial"/>
                <w:sz w:val="24"/>
                <w:szCs w:val="24"/>
                <w:lang w:eastAsia="is-IS"/>
              </w:rPr>
              <w:t>oli</w:t>
            </w:r>
            <w:r w:rsidR="00162BDF">
              <w:rPr>
                <w:rFonts w:ascii="Calibri" w:hAnsi="Calibri" w:cs="Arial"/>
                <w:sz w:val="24"/>
                <w:szCs w:val="24"/>
                <w:lang w:eastAsia="is-IS"/>
              </w:rPr>
              <w:t>r</w:t>
            </w:r>
            <w:r w:rsidR="00162BDF" w:rsidRPr="00F00257"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 eða peysa</w:t>
            </w:r>
            <w:r w:rsidR="00162BDF" w:rsidRPr="00F00257">
              <w:rPr>
                <w:rFonts w:ascii="Calibri" w:hAnsi="Calibri" w:cs="Arial"/>
                <w:sz w:val="24"/>
                <w:szCs w:val="24"/>
                <w:lang w:eastAsia="is-IS"/>
              </w:rPr>
              <w:br/>
            </w:r>
            <w:r w:rsidR="00162BDF" w:rsidRPr="00F00257">
              <w:rPr>
                <w:rFonts w:ascii="Calibri" w:hAnsi="Calibri" w:cs="Arial"/>
                <w:sz w:val="24"/>
                <w:szCs w:val="24"/>
                <w:lang w:eastAsia="is-IS"/>
              </w:rPr>
              <w:br/>
            </w:r>
            <w:r w:rsidR="00162BDF" w:rsidRPr="00F00257">
              <w:rPr>
                <w:rFonts w:ascii="Calibri" w:hAnsi="Calibri" w:cs="Arial"/>
                <w:sz w:val="24"/>
                <w:szCs w:val="24"/>
                <w:lang w:eastAsia="is-IS"/>
              </w:rPr>
              <w:br/>
              <w:t>Þessi fatnaður er geymdur í körfu barnsins á baðherberginu.</w:t>
            </w:r>
          </w:p>
          <w:p w:rsidR="00B67812" w:rsidRDefault="00B67812" w:rsidP="00B67812">
            <w:pPr>
              <w:rPr>
                <w:rFonts w:ascii="Calibri" w:hAnsi="Calibri" w:cs="Arial"/>
                <w:sz w:val="24"/>
                <w:szCs w:val="24"/>
                <w:lang w:eastAsia="is-IS"/>
              </w:rPr>
            </w:pPr>
          </w:p>
          <w:p w:rsidR="002A7463" w:rsidRDefault="002A7463" w:rsidP="002A7463">
            <w:pPr>
              <w:spacing w:after="0"/>
              <w:rPr>
                <w:rFonts w:ascii="Calibri" w:hAnsi="Calibri" w:cs="Arial"/>
                <w:sz w:val="24"/>
                <w:szCs w:val="24"/>
                <w:lang w:eastAsia="is-IS"/>
              </w:rPr>
            </w:pPr>
          </w:p>
          <w:p w:rsidR="00B67812" w:rsidRPr="00B67812" w:rsidRDefault="00AA243B" w:rsidP="002A7463">
            <w:pPr>
              <w:spacing w:after="0"/>
              <w:rPr>
                <w:rFonts w:ascii="Calibri" w:hAnsi="Calibri" w:cs="Arial"/>
                <w:sz w:val="24"/>
                <w:szCs w:val="24"/>
                <w:lang w:eastAsia="is-IS"/>
              </w:rPr>
            </w:pPr>
            <w:r>
              <w:rPr>
                <w:rFonts w:ascii="Calibri" w:hAnsi="Calibri" w:cs="Arial"/>
                <w:sz w:val="24"/>
                <w:szCs w:val="24"/>
                <w:lang w:eastAsia="is-IS"/>
              </w:rPr>
              <w:t>Þ</w:t>
            </w:r>
            <w:r w:rsidR="00D81256">
              <w:rPr>
                <w:rFonts w:ascii="Calibri" w:hAnsi="Calibri" w:cs="Arial"/>
                <w:sz w:val="24"/>
                <w:szCs w:val="24"/>
                <w:lang w:eastAsia="is-IS"/>
              </w:rPr>
              <w:t>urr föt</w:t>
            </w:r>
            <w:r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 mega</w:t>
            </w:r>
            <w:bookmarkStart w:id="0" w:name="_GoBack"/>
            <w:bookmarkEnd w:id="0"/>
            <w:r w:rsidR="00B67812">
              <w:rPr>
                <w:rFonts w:ascii="Calibri" w:hAnsi="Calibri" w:cs="Arial"/>
                <w:sz w:val="24"/>
                <w:szCs w:val="24"/>
                <w:lang w:eastAsia="is-IS"/>
              </w:rPr>
              <w:t xml:space="preserve"> hanga í hólfinu yfir vikuna en á föstudögum er allt tekið heim, nema það sem er í plastkassanum má vera þar.</w:t>
            </w:r>
          </w:p>
        </w:tc>
      </w:tr>
    </w:tbl>
    <w:p w:rsidR="00B04186" w:rsidRDefault="00B04186"/>
    <w:p w:rsidR="000E7E9C" w:rsidRPr="001158A0" w:rsidRDefault="000E7E9C">
      <w:pPr>
        <w:rPr>
          <w:b/>
          <w:sz w:val="24"/>
          <w:u w:val="single"/>
        </w:rPr>
      </w:pPr>
      <w:r w:rsidRPr="001158A0">
        <w:rPr>
          <w:b/>
          <w:sz w:val="24"/>
          <w:u w:val="single"/>
        </w:rPr>
        <w:t>Munið að merkja allan fatnað vel</w:t>
      </w:r>
      <w:r w:rsidR="001158A0" w:rsidRPr="001158A0">
        <w:rPr>
          <w:b/>
          <w:sz w:val="24"/>
          <w:u w:val="single"/>
        </w:rPr>
        <w:t>. Einnig þarf að merkja teppi, kodda, snuð og bangsa</w:t>
      </w:r>
      <w:r w:rsidR="00DA4A8A">
        <w:rPr>
          <w:b/>
          <w:sz w:val="24"/>
          <w:u w:val="single"/>
        </w:rPr>
        <w:t>.</w:t>
      </w:r>
    </w:p>
    <w:sectPr w:rsidR="000E7E9C" w:rsidRPr="0011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F"/>
    <w:rsid w:val="000E7E9C"/>
    <w:rsid w:val="001158A0"/>
    <w:rsid w:val="00162BDF"/>
    <w:rsid w:val="002A7463"/>
    <w:rsid w:val="003E5EA2"/>
    <w:rsid w:val="00982784"/>
    <w:rsid w:val="00AA243B"/>
    <w:rsid w:val="00B04186"/>
    <w:rsid w:val="00B67812"/>
    <w:rsid w:val="00B85DC2"/>
    <w:rsid w:val="00D81256"/>
    <w:rsid w:val="00DA4A8A"/>
    <w:rsid w:val="00EA2939"/>
    <w:rsid w:val="00F609B6"/>
    <w:rsid w:val="00F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2637A"/>
  <w15:chartTrackingRefBased/>
  <w15:docId w15:val="{17828964-7B89-4997-ACB2-9C7D4728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B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notandi</cp:lastModifiedBy>
  <cp:revision>11</cp:revision>
  <dcterms:created xsi:type="dcterms:W3CDTF">2020-08-27T12:48:00Z</dcterms:created>
  <dcterms:modified xsi:type="dcterms:W3CDTF">2022-08-23T15:18:00Z</dcterms:modified>
</cp:coreProperties>
</file>